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57" w:rsidRDefault="00D02C57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07695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Cen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57" w:rsidRPr="005E2FBB" w:rsidRDefault="00D02C57" w:rsidP="00D02C57">
      <w:pPr>
        <w:jc w:val="center"/>
        <w:rPr>
          <w:rFonts w:ascii="Eras Medium ITC" w:hAnsi="Eras Medium ITC"/>
          <w:sz w:val="32"/>
          <w:szCs w:val="32"/>
          <w:u w:val="single"/>
        </w:rPr>
      </w:pPr>
      <w:r w:rsidRPr="005E2FBB">
        <w:rPr>
          <w:rFonts w:ascii="Eras Medium ITC" w:hAnsi="Eras Medium ITC"/>
          <w:sz w:val="32"/>
          <w:szCs w:val="32"/>
          <w:u w:val="single"/>
        </w:rPr>
        <w:t>Save the Date Announcement</w:t>
      </w:r>
    </w:p>
    <w:p w:rsidR="00D02C57" w:rsidRDefault="00D02C57">
      <w:pPr>
        <w:rPr>
          <w:rFonts w:ascii="Eras Medium ITC" w:hAnsi="Eras Medium ITC"/>
          <w:sz w:val="32"/>
          <w:szCs w:val="32"/>
        </w:rPr>
      </w:pPr>
      <w:r w:rsidRPr="005E2FBB">
        <w:rPr>
          <w:rFonts w:ascii="Eras Medium ITC" w:hAnsi="Eras Medium ITC"/>
          <w:sz w:val="32"/>
          <w:szCs w:val="32"/>
        </w:rPr>
        <w:t>The Oklahoma Ambulance Association is pleased to an</w:t>
      </w:r>
      <w:r w:rsidR="00710186">
        <w:rPr>
          <w:rFonts w:ascii="Eras Medium ITC" w:hAnsi="Eras Medium ITC"/>
          <w:sz w:val="32"/>
          <w:szCs w:val="32"/>
        </w:rPr>
        <w:t>n</w:t>
      </w:r>
      <w:r w:rsidR="00CA0E91">
        <w:rPr>
          <w:rFonts w:ascii="Eras Medium ITC" w:hAnsi="Eras Medium ITC"/>
          <w:sz w:val="32"/>
          <w:szCs w:val="32"/>
        </w:rPr>
        <w:t xml:space="preserve">ounce that we will be </w:t>
      </w:r>
      <w:r w:rsidR="00CA0E91" w:rsidRPr="005E2FBB">
        <w:rPr>
          <w:rFonts w:ascii="Eras Medium ITC" w:hAnsi="Eras Medium ITC"/>
          <w:sz w:val="32"/>
          <w:szCs w:val="32"/>
        </w:rPr>
        <w:t>returning to the beautiful History Center in Oklahoma City</w:t>
      </w:r>
      <w:r w:rsidR="00CA0E91">
        <w:rPr>
          <w:rFonts w:ascii="Eras Medium ITC" w:hAnsi="Eras Medium ITC"/>
          <w:sz w:val="32"/>
          <w:szCs w:val="32"/>
        </w:rPr>
        <w:t xml:space="preserve"> for our Spring Conference and our </w:t>
      </w:r>
      <w:r w:rsidRPr="005E2FBB">
        <w:rPr>
          <w:rFonts w:ascii="Eras Medium ITC" w:hAnsi="Eras Medium ITC"/>
          <w:sz w:val="32"/>
          <w:szCs w:val="32"/>
        </w:rPr>
        <w:t>Star</w:t>
      </w:r>
      <w:r w:rsidR="00CA0E91">
        <w:rPr>
          <w:rFonts w:ascii="Eras Medium ITC" w:hAnsi="Eras Medium ITC"/>
          <w:sz w:val="32"/>
          <w:szCs w:val="32"/>
        </w:rPr>
        <w:t>s</w:t>
      </w:r>
      <w:r w:rsidRPr="005E2FBB">
        <w:rPr>
          <w:rFonts w:ascii="Eras Medium ITC" w:hAnsi="Eras Medium ITC"/>
          <w:sz w:val="32"/>
          <w:szCs w:val="32"/>
        </w:rPr>
        <w:t xml:space="preserve"> of Life Event</w:t>
      </w:r>
      <w:r w:rsidR="00CA0E91">
        <w:rPr>
          <w:rFonts w:ascii="Eras Medium ITC" w:hAnsi="Eras Medium ITC"/>
          <w:sz w:val="32"/>
          <w:szCs w:val="32"/>
        </w:rPr>
        <w:t>. “Save the dates” of March 28</w:t>
      </w:r>
      <w:r w:rsidR="00CA0E91" w:rsidRPr="00CA0E91">
        <w:rPr>
          <w:rFonts w:ascii="Eras Medium ITC" w:hAnsi="Eras Medium ITC"/>
          <w:sz w:val="32"/>
          <w:szCs w:val="32"/>
          <w:vertAlign w:val="superscript"/>
        </w:rPr>
        <w:t>th</w:t>
      </w:r>
      <w:r w:rsidR="00CA0E91">
        <w:rPr>
          <w:rFonts w:ascii="Eras Medium ITC" w:hAnsi="Eras Medium ITC"/>
          <w:sz w:val="32"/>
          <w:szCs w:val="32"/>
        </w:rPr>
        <w:t xml:space="preserve"> for our Conference and March 29</w:t>
      </w:r>
      <w:r w:rsidR="00CA0E91" w:rsidRPr="00CA0E91">
        <w:rPr>
          <w:rFonts w:ascii="Eras Medium ITC" w:hAnsi="Eras Medium ITC"/>
          <w:sz w:val="32"/>
          <w:szCs w:val="32"/>
          <w:vertAlign w:val="superscript"/>
        </w:rPr>
        <w:t>th</w:t>
      </w:r>
      <w:r w:rsidR="00CA0E91">
        <w:rPr>
          <w:rFonts w:ascii="Eras Medium ITC" w:hAnsi="Eras Medium ITC"/>
          <w:sz w:val="32"/>
          <w:szCs w:val="32"/>
        </w:rPr>
        <w:t xml:space="preserve"> for our Stars of Life event. Additional information will be available </w:t>
      </w:r>
      <w:r w:rsidR="005E2FBB" w:rsidRPr="005E2FBB">
        <w:rPr>
          <w:rFonts w:ascii="Eras Medium ITC" w:hAnsi="Eras Medium ITC"/>
          <w:sz w:val="32"/>
          <w:szCs w:val="32"/>
        </w:rPr>
        <w:t>in mid-January 2012, but please mark the date</w:t>
      </w:r>
      <w:r w:rsidR="00CA0E91">
        <w:rPr>
          <w:rFonts w:ascii="Eras Medium ITC" w:hAnsi="Eras Medium ITC"/>
          <w:sz w:val="32"/>
          <w:szCs w:val="32"/>
        </w:rPr>
        <w:t xml:space="preserve"> today</w:t>
      </w:r>
      <w:r w:rsidR="005E2FBB" w:rsidRPr="005E2FBB">
        <w:rPr>
          <w:rFonts w:ascii="Eras Medium ITC" w:hAnsi="Eras Medium ITC"/>
          <w:sz w:val="32"/>
          <w:szCs w:val="32"/>
        </w:rPr>
        <w:t>!</w:t>
      </w:r>
    </w:p>
    <w:p w:rsidR="005E2FBB" w:rsidRPr="005E2FBB" w:rsidRDefault="005E2FBB" w:rsidP="005E2FBB">
      <w:pPr>
        <w:jc w:val="center"/>
        <w:rPr>
          <w:rFonts w:ascii="Eras Medium ITC" w:hAnsi="Eras Medium ITC"/>
          <w:sz w:val="32"/>
          <w:szCs w:val="32"/>
        </w:rPr>
      </w:pPr>
      <w:r>
        <w:rPr>
          <w:rFonts w:ascii="Eras Medium ITC" w:hAnsi="Eras Medium ITC"/>
          <w:noProof/>
          <w:sz w:val="32"/>
          <w:szCs w:val="32"/>
        </w:rPr>
        <w:drawing>
          <wp:inline distT="0" distB="0" distL="0" distR="0">
            <wp:extent cx="2286000" cy="1536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a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FBB" w:rsidRPr="005E2FBB" w:rsidSect="007C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57"/>
    <w:rsid w:val="005E2FBB"/>
    <w:rsid w:val="00710186"/>
    <w:rsid w:val="007C67AD"/>
    <w:rsid w:val="0084037A"/>
    <w:rsid w:val="00CA0E91"/>
    <w:rsid w:val="00CE62CD"/>
    <w:rsid w:val="00D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D417B-E775-4931-960A-3EF2D69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Hawley</dc:creator>
  <cp:lastModifiedBy>Colleen</cp:lastModifiedBy>
  <cp:revision>2</cp:revision>
  <dcterms:created xsi:type="dcterms:W3CDTF">2017-01-31T20:13:00Z</dcterms:created>
  <dcterms:modified xsi:type="dcterms:W3CDTF">2017-01-31T20:13:00Z</dcterms:modified>
</cp:coreProperties>
</file>